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FD" w:rsidRDefault="00223046" w:rsidP="00BD7B31">
      <w:pPr>
        <w:pStyle w:val="NoSpacing"/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SOUTHEAST LOUISIANA FLOOD PROTECTION AUTHORITY – WEST</w:t>
      </w:r>
      <w:r w:rsidR="000D0A78">
        <w:rPr>
          <w:rFonts w:asciiTheme="majorHAnsi" w:hAnsiTheme="majorHAnsi"/>
        </w:rPr>
        <w:t xml:space="preserve"> (SLFPA – W)</w:t>
      </w:r>
    </w:p>
    <w:p w:rsidR="00223046" w:rsidRDefault="00223046" w:rsidP="00BD7B31">
      <w:pPr>
        <w:pStyle w:val="NoSpacing"/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Finance, Administration, Legal, and Public Information Committee Meeting</w:t>
      </w:r>
    </w:p>
    <w:p w:rsidR="00223046" w:rsidRDefault="004214AF" w:rsidP="00223046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Tuesday, </w:t>
      </w:r>
      <w:r w:rsidR="005D0A45">
        <w:rPr>
          <w:rFonts w:asciiTheme="majorHAnsi" w:hAnsiTheme="majorHAnsi"/>
        </w:rPr>
        <w:t>May 14</w:t>
      </w:r>
      <w:r w:rsidR="001C65C6">
        <w:rPr>
          <w:rFonts w:asciiTheme="majorHAnsi" w:hAnsiTheme="majorHAnsi"/>
        </w:rPr>
        <w:t>,</w:t>
      </w:r>
      <w:r w:rsidR="000D0A78">
        <w:rPr>
          <w:rFonts w:asciiTheme="majorHAnsi" w:hAnsiTheme="majorHAnsi"/>
        </w:rPr>
        <w:t xml:space="preserve"> 2013</w:t>
      </w:r>
    </w:p>
    <w:p w:rsidR="00223046" w:rsidRDefault="00223046" w:rsidP="004214AF">
      <w:pPr>
        <w:pStyle w:val="NoSpacing"/>
        <w:tabs>
          <w:tab w:val="left" w:pos="5790"/>
        </w:tabs>
        <w:jc w:val="center"/>
        <w:rPr>
          <w:rFonts w:asciiTheme="majorHAnsi" w:hAnsiTheme="majorHAnsi"/>
        </w:rPr>
      </w:pPr>
    </w:p>
    <w:p w:rsidR="00E42B60" w:rsidRDefault="00223046" w:rsidP="0085350F">
      <w:pPr>
        <w:pStyle w:val="NoSpacing"/>
        <w:spacing w:after="2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Finance, Administration, Legal, and Publi</w:t>
      </w:r>
      <w:r w:rsidR="00F718B3">
        <w:rPr>
          <w:rFonts w:asciiTheme="majorHAnsi" w:hAnsiTheme="majorHAnsi"/>
        </w:rPr>
        <w:t xml:space="preserve">c Information (FALPI) Committee </w:t>
      </w:r>
      <w:r>
        <w:rPr>
          <w:rFonts w:asciiTheme="majorHAnsi" w:hAnsiTheme="majorHAnsi"/>
        </w:rPr>
        <w:t>of the SLFPA</w:t>
      </w:r>
      <w:r w:rsidR="000D0A78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 xml:space="preserve">W met on </w:t>
      </w:r>
      <w:r w:rsidR="004214AF">
        <w:rPr>
          <w:rFonts w:asciiTheme="majorHAnsi" w:hAnsiTheme="majorHAnsi"/>
        </w:rPr>
        <w:t xml:space="preserve">Tuesday, </w:t>
      </w:r>
      <w:r w:rsidR="005D0A45">
        <w:rPr>
          <w:rFonts w:asciiTheme="majorHAnsi" w:hAnsiTheme="majorHAnsi"/>
        </w:rPr>
        <w:t>May 14</w:t>
      </w:r>
      <w:r w:rsidR="001C65C6">
        <w:rPr>
          <w:rFonts w:asciiTheme="majorHAnsi" w:hAnsiTheme="majorHAnsi"/>
        </w:rPr>
        <w:t xml:space="preserve">, 2013 </w:t>
      </w:r>
      <w:r>
        <w:rPr>
          <w:rFonts w:asciiTheme="majorHAnsi" w:hAnsiTheme="majorHAnsi"/>
        </w:rPr>
        <w:t xml:space="preserve">with the following members present: </w:t>
      </w:r>
      <w:r w:rsidR="00274873">
        <w:rPr>
          <w:rFonts w:asciiTheme="majorHAnsi" w:hAnsiTheme="majorHAnsi"/>
        </w:rPr>
        <w:t xml:space="preserve"> </w:t>
      </w:r>
      <w:r w:rsidR="00C51D40">
        <w:rPr>
          <w:rFonts w:asciiTheme="majorHAnsi" w:hAnsiTheme="majorHAnsi"/>
        </w:rPr>
        <w:t>Mr. Dauphin</w:t>
      </w:r>
      <w:r w:rsidR="00475E6B">
        <w:rPr>
          <w:rFonts w:asciiTheme="majorHAnsi" w:hAnsiTheme="majorHAnsi"/>
        </w:rPr>
        <w:t>, chairman</w:t>
      </w:r>
      <w:r w:rsidR="00106FC4">
        <w:rPr>
          <w:rFonts w:asciiTheme="majorHAnsi" w:hAnsiTheme="majorHAnsi"/>
        </w:rPr>
        <w:t>,</w:t>
      </w:r>
      <w:r w:rsidR="00C51D40">
        <w:rPr>
          <w:rFonts w:asciiTheme="majorHAnsi" w:hAnsiTheme="majorHAnsi"/>
        </w:rPr>
        <w:t xml:space="preserve"> </w:t>
      </w:r>
      <w:r w:rsidR="005D0A45">
        <w:rPr>
          <w:rFonts w:asciiTheme="majorHAnsi" w:hAnsiTheme="majorHAnsi"/>
        </w:rPr>
        <w:t xml:space="preserve">Mr. Camnetar </w:t>
      </w:r>
      <w:r w:rsidR="00475E6B">
        <w:rPr>
          <w:rFonts w:asciiTheme="majorHAnsi" w:hAnsiTheme="majorHAnsi"/>
        </w:rPr>
        <w:t>and</w:t>
      </w:r>
      <w:r w:rsidR="009356A6">
        <w:rPr>
          <w:rFonts w:asciiTheme="majorHAnsi" w:hAnsiTheme="majorHAnsi"/>
        </w:rPr>
        <w:t xml:space="preserve"> </w:t>
      </w:r>
      <w:r w:rsidR="007F537F">
        <w:rPr>
          <w:rFonts w:asciiTheme="majorHAnsi" w:hAnsiTheme="majorHAnsi"/>
        </w:rPr>
        <w:t>Ms. Maclay</w:t>
      </w:r>
      <w:r w:rsidR="001C65C6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Mr. Miser</w:t>
      </w:r>
      <w:r w:rsidR="009356A6">
        <w:rPr>
          <w:rFonts w:asciiTheme="majorHAnsi" w:hAnsiTheme="majorHAnsi"/>
        </w:rPr>
        <w:t>endino</w:t>
      </w:r>
      <w:r w:rsidR="00A00617">
        <w:rPr>
          <w:rFonts w:asciiTheme="majorHAnsi" w:hAnsiTheme="majorHAnsi"/>
        </w:rPr>
        <w:t xml:space="preserve">, </w:t>
      </w:r>
      <w:r w:rsidR="005D0A45">
        <w:rPr>
          <w:rFonts w:asciiTheme="majorHAnsi" w:hAnsiTheme="majorHAnsi"/>
        </w:rPr>
        <w:t xml:space="preserve">Mr. Roark, Mr. Strong, </w:t>
      </w:r>
      <w:r w:rsidR="00A00617">
        <w:rPr>
          <w:rFonts w:asciiTheme="majorHAnsi" w:hAnsiTheme="majorHAnsi"/>
        </w:rPr>
        <w:t>Mr. Bosch</w:t>
      </w:r>
      <w:r w:rsidR="00D32740">
        <w:rPr>
          <w:rFonts w:asciiTheme="majorHAnsi" w:hAnsiTheme="majorHAnsi"/>
        </w:rPr>
        <w:t>, Ms. Ford</w:t>
      </w:r>
      <w:r w:rsidR="006C231B">
        <w:rPr>
          <w:rFonts w:asciiTheme="majorHAnsi" w:hAnsiTheme="majorHAnsi"/>
        </w:rPr>
        <w:t>,</w:t>
      </w:r>
      <w:r w:rsidR="00A00617">
        <w:rPr>
          <w:rFonts w:asciiTheme="majorHAnsi" w:hAnsiTheme="majorHAnsi"/>
        </w:rPr>
        <w:t xml:space="preserve"> M</w:t>
      </w:r>
      <w:r w:rsidR="00141F7C">
        <w:rPr>
          <w:rFonts w:asciiTheme="majorHAnsi" w:hAnsiTheme="majorHAnsi"/>
        </w:rPr>
        <w:t>s. Rogers</w:t>
      </w:r>
      <w:r w:rsidR="00694F56">
        <w:rPr>
          <w:rFonts w:asciiTheme="majorHAnsi" w:hAnsiTheme="majorHAnsi"/>
        </w:rPr>
        <w:t xml:space="preserve">, and </w:t>
      </w:r>
      <w:r w:rsidR="005D06AE">
        <w:rPr>
          <w:rFonts w:asciiTheme="majorHAnsi" w:hAnsiTheme="majorHAnsi"/>
        </w:rPr>
        <w:t xml:space="preserve">Mr. </w:t>
      </w:r>
      <w:r w:rsidR="00694F56">
        <w:rPr>
          <w:rFonts w:asciiTheme="majorHAnsi" w:hAnsiTheme="majorHAnsi"/>
        </w:rPr>
        <w:t>Ryan Daul</w:t>
      </w:r>
      <w:r w:rsidR="00FE76A2">
        <w:rPr>
          <w:rFonts w:asciiTheme="majorHAnsi" w:hAnsiTheme="majorHAnsi"/>
        </w:rPr>
        <w:t xml:space="preserve"> from Daul Insurance</w:t>
      </w:r>
      <w:r w:rsidR="006C231B">
        <w:rPr>
          <w:rFonts w:asciiTheme="majorHAnsi" w:hAnsiTheme="majorHAnsi"/>
        </w:rPr>
        <w:t xml:space="preserve"> </w:t>
      </w:r>
      <w:r w:rsidR="00141F7C">
        <w:rPr>
          <w:rFonts w:asciiTheme="majorHAnsi" w:hAnsiTheme="majorHAnsi"/>
        </w:rPr>
        <w:t xml:space="preserve">were </w:t>
      </w:r>
      <w:r w:rsidR="00496231">
        <w:rPr>
          <w:rFonts w:asciiTheme="majorHAnsi" w:hAnsiTheme="majorHAnsi"/>
        </w:rPr>
        <w:t>also in attendance</w:t>
      </w:r>
      <w:r w:rsidR="00E42B60">
        <w:rPr>
          <w:rFonts w:asciiTheme="majorHAnsi" w:hAnsiTheme="majorHAnsi"/>
        </w:rPr>
        <w:t>.</w:t>
      </w:r>
      <w:r w:rsidR="006C231B" w:rsidRPr="006C231B">
        <w:rPr>
          <w:rFonts w:asciiTheme="majorHAnsi" w:hAnsiTheme="majorHAnsi"/>
        </w:rPr>
        <w:t xml:space="preserve"> </w:t>
      </w:r>
    </w:p>
    <w:p w:rsidR="00223046" w:rsidRDefault="009356A6" w:rsidP="0085350F">
      <w:pPr>
        <w:pStyle w:val="NoSpacing"/>
        <w:spacing w:after="2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Mr. Dauphin</w:t>
      </w:r>
      <w:r w:rsidR="00223046">
        <w:rPr>
          <w:rFonts w:asciiTheme="majorHAnsi" w:hAnsiTheme="majorHAnsi"/>
        </w:rPr>
        <w:t xml:space="preserve"> called the meeting to order in the </w:t>
      </w:r>
      <w:r w:rsidR="00EA5E4F">
        <w:rPr>
          <w:rFonts w:asciiTheme="majorHAnsi" w:hAnsiTheme="majorHAnsi"/>
        </w:rPr>
        <w:t>Board</w:t>
      </w:r>
      <w:r w:rsidR="00223046">
        <w:rPr>
          <w:rFonts w:asciiTheme="majorHAnsi" w:hAnsiTheme="majorHAnsi"/>
        </w:rPr>
        <w:t xml:space="preserve"> room at the SLFPA</w:t>
      </w:r>
      <w:r w:rsidR="00FE76A2">
        <w:rPr>
          <w:rFonts w:asciiTheme="majorHAnsi" w:hAnsiTheme="majorHAnsi"/>
        </w:rPr>
        <w:t xml:space="preserve"> – </w:t>
      </w:r>
      <w:r w:rsidR="00223046">
        <w:rPr>
          <w:rFonts w:asciiTheme="majorHAnsi" w:hAnsiTheme="majorHAnsi"/>
        </w:rPr>
        <w:t xml:space="preserve">W Office, 7001 River Road, Marrero, </w:t>
      </w:r>
      <w:r w:rsidR="00C51D40">
        <w:rPr>
          <w:rFonts w:asciiTheme="majorHAnsi" w:hAnsiTheme="majorHAnsi"/>
        </w:rPr>
        <w:t xml:space="preserve">Louisiana, at approximately </w:t>
      </w:r>
      <w:r w:rsidR="005A17D5">
        <w:rPr>
          <w:rFonts w:asciiTheme="majorHAnsi" w:hAnsiTheme="majorHAnsi"/>
        </w:rPr>
        <w:t>6:</w:t>
      </w:r>
      <w:r w:rsidR="005D0A45">
        <w:rPr>
          <w:rFonts w:asciiTheme="majorHAnsi" w:hAnsiTheme="majorHAnsi"/>
        </w:rPr>
        <w:t>05</w:t>
      </w:r>
      <w:r w:rsidR="00223046">
        <w:rPr>
          <w:rFonts w:asciiTheme="majorHAnsi" w:hAnsiTheme="majorHAnsi"/>
        </w:rPr>
        <w:t xml:space="preserve"> </w:t>
      </w:r>
      <w:r w:rsidR="00BD7B31">
        <w:rPr>
          <w:rFonts w:asciiTheme="majorHAnsi" w:hAnsiTheme="majorHAnsi"/>
        </w:rPr>
        <w:t>PM</w:t>
      </w:r>
      <w:r w:rsidR="00223046">
        <w:rPr>
          <w:rFonts w:asciiTheme="majorHAnsi" w:hAnsiTheme="majorHAnsi"/>
        </w:rPr>
        <w:t>.</w:t>
      </w:r>
    </w:p>
    <w:p w:rsidR="00223046" w:rsidRDefault="00223046" w:rsidP="0085350F">
      <w:pPr>
        <w:pStyle w:val="NoSpacing"/>
        <w:spacing w:after="2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Committee</w:t>
      </w:r>
      <w:r w:rsidR="00C24865">
        <w:rPr>
          <w:rFonts w:asciiTheme="majorHAnsi" w:hAnsiTheme="majorHAnsi"/>
        </w:rPr>
        <w:t xml:space="preserve"> </w:t>
      </w:r>
      <w:r w:rsidR="006A3CD6">
        <w:rPr>
          <w:rFonts w:asciiTheme="majorHAnsi" w:hAnsiTheme="majorHAnsi"/>
        </w:rPr>
        <w:t>unanimously approved the agenda</w:t>
      </w:r>
      <w:r w:rsidR="00475E6B">
        <w:rPr>
          <w:rFonts w:asciiTheme="majorHAnsi" w:hAnsiTheme="majorHAnsi"/>
        </w:rPr>
        <w:t xml:space="preserve"> as </w:t>
      </w:r>
      <w:r w:rsidR="006C231B">
        <w:rPr>
          <w:rFonts w:asciiTheme="majorHAnsi" w:hAnsiTheme="majorHAnsi"/>
        </w:rPr>
        <w:t>presented</w:t>
      </w:r>
      <w:r w:rsidR="004214AF" w:rsidRPr="00B55F38">
        <w:rPr>
          <w:rFonts w:asciiTheme="majorHAnsi" w:hAnsiTheme="majorHAnsi"/>
        </w:rPr>
        <w:t>.</w:t>
      </w:r>
    </w:p>
    <w:p w:rsidR="00223046" w:rsidRDefault="0007595D" w:rsidP="0085350F">
      <w:pPr>
        <w:pStyle w:val="NoSpacing"/>
        <w:spacing w:after="2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There were no public comments.</w:t>
      </w:r>
    </w:p>
    <w:p w:rsidR="00223046" w:rsidRDefault="00223046" w:rsidP="0085350F">
      <w:pPr>
        <w:pStyle w:val="NoSpacing"/>
        <w:spacing w:after="2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Committee r</w:t>
      </w:r>
      <w:r w:rsidR="001926EC">
        <w:rPr>
          <w:rFonts w:asciiTheme="majorHAnsi" w:hAnsiTheme="majorHAnsi"/>
        </w:rPr>
        <w:t>eviewed and unanimously approved</w:t>
      </w:r>
      <w:r w:rsidR="004214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the minutes from the previous meeting </w:t>
      </w:r>
      <w:r w:rsidR="00B0496F">
        <w:rPr>
          <w:rFonts w:asciiTheme="majorHAnsi" w:hAnsiTheme="majorHAnsi"/>
        </w:rPr>
        <w:t xml:space="preserve">dated </w:t>
      </w:r>
      <w:r w:rsidR="005D0A45">
        <w:rPr>
          <w:rFonts w:asciiTheme="majorHAnsi" w:hAnsiTheme="majorHAnsi"/>
        </w:rPr>
        <w:t xml:space="preserve">April </w:t>
      </w:r>
      <w:r w:rsidR="00BF7E3E">
        <w:rPr>
          <w:rFonts w:asciiTheme="majorHAnsi" w:hAnsiTheme="majorHAnsi"/>
        </w:rPr>
        <w:t>9</w:t>
      </w:r>
      <w:r w:rsidR="001C65C6">
        <w:rPr>
          <w:rFonts w:asciiTheme="majorHAnsi" w:hAnsiTheme="majorHAnsi"/>
        </w:rPr>
        <w:t>, 2013</w:t>
      </w:r>
      <w:r w:rsidR="00CE6346">
        <w:rPr>
          <w:rFonts w:asciiTheme="majorHAnsi" w:hAnsiTheme="majorHAnsi"/>
        </w:rPr>
        <w:t>.</w:t>
      </w:r>
    </w:p>
    <w:p w:rsidR="00694F56" w:rsidRDefault="00694F56" w:rsidP="0085350F">
      <w:pPr>
        <w:pStyle w:val="NoSpacing"/>
        <w:spacing w:after="2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Mr. Miserendino</w:t>
      </w:r>
      <w:r w:rsidRPr="00694F56">
        <w:rPr>
          <w:rFonts w:asciiTheme="majorHAnsi" w:hAnsiTheme="majorHAnsi"/>
        </w:rPr>
        <w:t xml:space="preserve"> outlined the functionality of the new </w:t>
      </w:r>
      <w:r>
        <w:rPr>
          <w:rFonts w:asciiTheme="majorHAnsi" w:hAnsiTheme="majorHAnsi"/>
        </w:rPr>
        <w:t xml:space="preserve">work order </w:t>
      </w:r>
      <w:r w:rsidRPr="00694F56">
        <w:rPr>
          <w:rFonts w:asciiTheme="majorHAnsi" w:hAnsiTheme="majorHAnsi"/>
        </w:rPr>
        <w:t>system</w:t>
      </w:r>
      <w:r>
        <w:rPr>
          <w:rFonts w:asciiTheme="majorHAnsi" w:hAnsiTheme="majorHAnsi"/>
        </w:rPr>
        <w:t xml:space="preserve">, and reported on the status of its development. </w:t>
      </w:r>
      <w:r w:rsidR="005D06AE">
        <w:rPr>
          <w:rFonts w:asciiTheme="majorHAnsi" w:hAnsiTheme="majorHAnsi"/>
        </w:rPr>
        <w:t xml:space="preserve">Mr. Roark and Mr. Strong provided their </w:t>
      </w:r>
      <w:r w:rsidR="005D06AE" w:rsidRPr="003456DF">
        <w:rPr>
          <w:rFonts w:asciiTheme="majorHAnsi" w:hAnsiTheme="majorHAnsi"/>
        </w:rPr>
        <w:t xml:space="preserve">comments on the process. </w:t>
      </w:r>
      <w:r w:rsidR="003D0B9A">
        <w:rPr>
          <w:rFonts w:asciiTheme="majorHAnsi" w:hAnsiTheme="majorHAnsi"/>
        </w:rPr>
        <w:t xml:space="preserve">Mr. Dauphin led a discussion on ownership of the software code. </w:t>
      </w:r>
      <w:r w:rsidR="003456DF">
        <w:rPr>
          <w:rFonts w:ascii="Cambria" w:eastAsia="Arial Unicode MS" w:hAnsi="Cambria"/>
          <w:color w:val="000000"/>
          <w:u w:color="000000"/>
        </w:rPr>
        <w:t>The Committee unanimously recommended approval by the Board</w:t>
      </w:r>
      <w:r w:rsidR="003456DF">
        <w:rPr>
          <w:rFonts w:asciiTheme="majorHAnsi" w:hAnsiTheme="majorHAnsi"/>
        </w:rPr>
        <w:t>.</w:t>
      </w:r>
    </w:p>
    <w:p w:rsidR="00694F56" w:rsidRDefault="00694F56" w:rsidP="0085350F">
      <w:pPr>
        <w:pStyle w:val="NoSpacing"/>
        <w:spacing w:after="200"/>
        <w:jc w:val="both"/>
        <w:rPr>
          <w:rFonts w:asciiTheme="majorHAnsi" w:hAnsiTheme="majorHAnsi"/>
        </w:rPr>
      </w:pPr>
      <w:r w:rsidRPr="00694F56">
        <w:rPr>
          <w:rFonts w:asciiTheme="majorHAnsi" w:hAnsiTheme="majorHAnsi"/>
        </w:rPr>
        <w:t xml:space="preserve">Mr. Daul </w:t>
      </w:r>
      <w:r w:rsidR="00FE76A2">
        <w:rPr>
          <w:rFonts w:asciiTheme="majorHAnsi" w:hAnsiTheme="majorHAnsi"/>
        </w:rPr>
        <w:t>presented a spreadsheet of companies that he is currently marketing</w:t>
      </w:r>
      <w:r w:rsidR="0038330E">
        <w:rPr>
          <w:rFonts w:asciiTheme="majorHAnsi" w:hAnsiTheme="majorHAnsi"/>
        </w:rPr>
        <w:t>,</w:t>
      </w:r>
      <w:r w:rsidR="00FE76A2">
        <w:rPr>
          <w:rFonts w:asciiTheme="majorHAnsi" w:hAnsiTheme="majorHAnsi"/>
        </w:rPr>
        <w:t xml:space="preserve"> to</w:t>
      </w:r>
      <w:r w:rsidRPr="00694F56">
        <w:rPr>
          <w:rFonts w:asciiTheme="majorHAnsi" w:hAnsiTheme="majorHAnsi"/>
        </w:rPr>
        <w:t xml:space="preserve"> bid </w:t>
      </w:r>
      <w:r w:rsidR="006F4D0A">
        <w:rPr>
          <w:rFonts w:asciiTheme="majorHAnsi" w:hAnsiTheme="majorHAnsi"/>
        </w:rPr>
        <w:t xml:space="preserve">for insurance coverage </w:t>
      </w:r>
      <w:r w:rsidR="002B74E5">
        <w:rPr>
          <w:rFonts w:asciiTheme="majorHAnsi" w:hAnsiTheme="majorHAnsi"/>
        </w:rPr>
        <w:t xml:space="preserve">for SLFPA – W </w:t>
      </w:r>
      <w:r w:rsidRPr="00694F56">
        <w:rPr>
          <w:rFonts w:asciiTheme="majorHAnsi" w:hAnsiTheme="majorHAnsi"/>
        </w:rPr>
        <w:t xml:space="preserve">for </w:t>
      </w:r>
      <w:r w:rsidR="006F4D0A">
        <w:rPr>
          <w:rFonts w:asciiTheme="majorHAnsi" w:hAnsiTheme="majorHAnsi"/>
        </w:rPr>
        <w:t xml:space="preserve">the </w:t>
      </w:r>
      <w:r w:rsidRPr="00694F56">
        <w:rPr>
          <w:rFonts w:asciiTheme="majorHAnsi" w:hAnsiTheme="majorHAnsi"/>
        </w:rPr>
        <w:t>next fiscal year</w:t>
      </w:r>
      <w:r w:rsidR="00FE76A2">
        <w:rPr>
          <w:rFonts w:asciiTheme="majorHAnsi" w:hAnsiTheme="majorHAnsi"/>
        </w:rPr>
        <w:t>, along with a report on the current coverage for 2012-2013</w:t>
      </w:r>
      <w:r w:rsidRPr="00694F56">
        <w:rPr>
          <w:rFonts w:asciiTheme="majorHAnsi" w:hAnsiTheme="majorHAnsi"/>
        </w:rPr>
        <w:t xml:space="preserve">. </w:t>
      </w:r>
      <w:r w:rsidR="003456DF">
        <w:rPr>
          <w:rFonts w:asciiTheme="majorHAnsi" w:hAnsiTheme="majorHAnsi"/>
        </w:rPr>
        <w:t>He will update the Committee at the next monthly meeting</w:t>
      </w:r>
      <w:r w:rsidR="003412FA">
        <w:rPr>
          <w:rFonts w:asciiTheme="majorHAnsi" w:hAnsiTheme="majorHAnsi"/>
        </w:rPr>
        <w:t>.</w:t>
      </w:r>
      <w:r w:rsidR="003456DF">
        <w:rPr>
          <w:rFonts w:asciiTheme="majorHAnsi" w:hAnsiTheme="majorHAnsi"/>
        </w:rPr>
        <w:t xml:space="preserve"> </w:t>
      </w:r>
    </w:p>
    <w:p w:rsidR="00674743" w:rsidRDefault="006C231B" w:rsidP="0085350F">
      <w:pPr>
        <w:pStyle w:val="NoSpacing"/>
        <w:spacing w:after="2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Mr. Bosch presented the check register, budget, and financial statements for SLFPA – W and its member districts. The Committee unanimously agreed to recommend acceptance of the reports by the Board</w:t>
      </w:r>
      <w:r w:rsidR="007614DF">
        <w:rPr>
          <w:rFonts w:asciiTheme="majorHAnsi" w:hAnsiTheme="majorHAnsi"/>
        </w:rPr>
        <w:t>. He will continue to update the Committee at every monthly meeting.</w:t>
      </w:r>
    </w:p>
    <w:p w:rsidR="001926EC" w:rsidRDefault="001926EC" w:rsidP="0085350F">
      <w:pPr>
        <w:pStyle w:val="NoSpacing"/>
        <w:spacing w:after="1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Mr. Bosch presented the 2013 amended budget for review. He will continue to update the Committee at every monthly meeting.</w:t>
      </w:r>
    </w:p>
    <w:p w:rsidR="00327853" w:rsidRDefault="00C76A5C" w:rsidP="0085350F">
      <w:pPr>
        <w:spacing w:line="240" w:lineRule="auto"/>
        <w:jc w:val="both"/>
        <w:outlineLvl w:val="0"/>
        <w:rPr>
          <w:rFonts w:ascii="Cambria" w:eastAsia="Arial Unicode MS" w:hAnsi="Cambria"/>
          <w:color w:val="000000"/>
          <w:u w:color="000000"/>
        </w:rPr>
      </w:pPr>
      <w:r w:rsidRPr="00BC3DB0">
        <w:rPr>
          <w:rFonts w:ascii="Cambria" w:eastAsia="Arial Unicode MS" w:hAnsi="Cambria"/>
          <w:color w:val="000000"/>
          <w:u w:color="000000"/>
        </w:rPr>
        <w:t>The Committee reviewed Commissioners’ expense reports</w:t>
      </w:r>
      <w:r>
        <w:rPr>
          <w:rFonts w:ascii="Cambria" w:eastAsia="Arial Unicode MS" w:hAnsi="Cambria"/>
          <w:color w:val="000000"/>
          <w:u w:color="000000"/>
        </w:rPr>
        <w:t>, and approved them for payment.</w:t>
      </w:r>
    </w:p>
    <w:p w:rsidR="008635C8" w:rsidRDefault="006F4D0A" w:rsidP="0085350F">
      <w:pPr>
        <w:spacing w:line="240" w:lineRule="auto"/>
        <w:jc w:val="both"/>
        <w:outlineLvl w:val="0"/>
        <w:rPr>
          <w:rFonts w:ascii="Cambria" w:eastAsia="Arial Unicode MS" w:hAnsi="Cambria"/>
          <w:color w:val="000000"/>
          <w:u w:color="000000"/>
        </w:rPr>
      </w:pPr>
      <w:r>
        <w:rPr>
          <w:rFonts w:ascii="Cambria" w:eastAsia="Arial Unicode MS" w:hAnsi="Cambria"/>
          <w:color w:val="000000"/>
          <w:u w:color="000000"/>
        </w:rPr>
        <w:t>Mr. Miserendino</w:t>
      </w:r>
      <w:r w:rsidR="008635C8">
        <w:rPr>
          <w:rFonts w:ascii="Cambria" w:eastAsia="Arial Unicode MS" w:hAnsi="Cambria"/>
          <w:color w:val="000000"/>
          <w:u w:color="000000"/>
        </w:rPr>
        <w:t xml:space="preserve"> explained a contract to be offered to Bethune Services, LLC, for emergency catering services. The Committee unanimously recommended approval by the Board.</w:t>
      </w:r>
    </w:p>
    <w:p w:rsidR="004D4A64" w:rsidRDefault="00342C96" w:rsidP="0085350F">
      <w:pPr>
        <w:pStyle w:val="NoSpacing"/>
        <w:tabs>
          <w:tab w:val="left" w:pos="1560"/>
          <w:tab w:val="left" w:pos="4260"/>
        </w:tabs>
        <w:spacing w:after="200"/>
        <w:jc w:val="both"/>
        <w:rPr>
          <w:rFonts w:ascii="Cambria" w:eastAsia="Arial Unicode MS" w:hAnsi="Cambria"/>
          <w:color w:val="000000"/>
          <w:u w:color="000000"/>
        </w:rPr>
      </w:pPr>
      <w:r>
        <w:rPr>
          <w:rFonts w:ascii="Cambria" w:eastAsia="Arial Unicode MS" w:hAnsi="Cambria"/>
          <w:color w:val="000000"/>
          <w:u w:color="000000"/>
        </w:rPr>
        <w:t xml:space="preserve">Mr. Miserendino explained a contract to be offered to Kass Bros., Inc., to provide materials for normal and emergency conditions. The Committee unanimously </w:t>
      </w:r>
      <w:bookmarkStart w:id="0" w:name="_GoBack"/>
      <w:bookmarkEnd w:id="0"/>
      <w:r>
        <w:rPr>
          <w:rFonts w:ascii="Cambria" w:eastAsia="Arial Unicode MS" w:hAnsi="Cambria"/>
          <w:color w:val="000000"/>
          <w:u w:color="000000"/>
        </w:rPr>
        <w:t>recommended approval by the Board.</w:t>
      </w:r>
    </w:p>
    <w:p w:rsidR="002B74E5" w:rsidRDefault="002B74E5" w:rsidP="0085350F">
      <w:pPr>
        <w:pStyle w:val="NoSpacing"/>
        <w:tabs>
          <w:tab w:val="left" w:pos="1560"/>
          <w:tab w:val="left" w:pos="4260"/>
        </w:tabs>
        <w:spacing w:after="200"/>
        <w:jc w:val="both"/>
        <w:rPr>
          <w:rFonts w:ascii="Cambria" w:eastAsia="Arial Unicode MS" w:hAnsi="Cambria"/>
          <w:color w:val="000000"/>
          <w:u w:color="000000"/>
        </w:rPr>
      </w:pPr>
      <w:r>
        <w:rPr>
          <w:rFonts w:ascii="Cambria" w:eastAsia="Arial Unicode MS" w:hAnsi="Cambria"/>
          <w:color w:val="000000"/>
          <w:u w:color="000000"/>
        </w:rPr>
        <w:lastRenderedPageBreak/>
        <w:t xml:space="preserve">Mr. Miserendino explained that Bid 253, </w:t>
      </w:r>
      <w:r w:rsidR="00E00EDC">
        <w:rPr>
          <w:rFonts w:ascii="Cambria" w:eastAsia="Arial Unicode MS" w:hAnsi="Cambria"/>
          <w:color w:val="000000"/>
          <w:u w:color="000000"/>
        </w:rPr>
        <w:t>for equipment rental must</w:t>
      </w:r>
      <w:r>
        <w:rPr>
          <w:rFonts w:ascii="Cambria" w:eastAsia="Arial Unicode MS" w:hAnsi="Cambria"/>
          <w:color w:val="000000"/>
          <w:u w:color="000000"/>
        </w:rPr>
        <w:t xml:space="preserve"> </w:t>
      </w:r>
      <w:r w:rsidR="00E00EDC">
        <w:rPr>
          <w:rFonts w:ascii="Cambria" w:eastAsia="Arial Unicode MS" w:hAnsi="Cambria"/>
          <w:color w:val="000000"/>
          <w:u w:color="000000"/>
        </w:rPr>
        <w:t xml:space="preserve">be re-bid, as all bids received were </w:t>
      </w:r>
      <w:r w:rsidR="00BF7E3E">
        <w:rPr>
          <w:rFonts w:ascii="Cambria" w:eastAsia="Arial Unicode MS" w:hAnsi="Cambria"/>
          <w:color w:val="000000"/>
          <w:u w:color="000000"/>
        </w:rPr>
        <w:t>unacceptable and did not meet FEMA requirements</w:t>
      </w:r>
      <w:r w:rsidR="00E00EDC">
        <w:rPr>
          <w:rFonts w:ascii="Cambria" w:eastAsia="Arial Unicode MS" w:hAnsi="Cambria"/>
          <w:color w:val="000000"/>
          <w:u w:color="000000"/>
        </w:rPr>
        <w:t>. A re-bid process is now underway, with the bid opening scheduled for June 17, 2013 at 9:00 AM.</w:t>
      </w:r>
    </w:p>
    <w:p w:rsidR="002046D2" w:rsidRDefault="002046D2" w:rsidP="0085350F">
      <w:pPr>
        <w:pStyle w:val="NoSpacing"/>
        <w:tabs>
          <w:tab w:val="left" w:pos="1560"/>
          <w:tab w:val="left" w:pos="4260"/>
        </w:tabs>
        <w:spacing w:after="2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Miserendino presented a proposal received from Waldemar S. Nelson and Company, Inc. to provide engineering and technical assistance to SLFPA – W, relating to the armoring pilot program. The Committee unanimously recommended approval by the Board. </w:t>
      </w:r>
    </w:p>
    <w:p w:rsidR="00342C96" w:rsidRDefault="00342C96" w:rsidP="0085350F">
      <w:pPr>
        <w:pStyle w:val="NoSpacing"/>
        <w:tabs>
          <w:tab w:val="left" w:pos="1560"/>
          <w:tab w:val="left" w:pos="4260"/>
        </w:tabs>
        <w:spacing w:after="2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Mr.</w:t>
      </w:r>
      <w:r w:rsidR="007B574F">
        <w:rPr>
          <w:rFonts w:asciiTheme="majorHAnsi" w:hAnsiTheme="majorHAnsi"/>
        </w:rPr>
        <w:t xml:space="preserve"> Miserendino </w:t>
      </w:r>
      <w:r w:rsidR="002E79B8">
        <w:rPr>
          <w:rFonts w:asciiTheme="majorHAnsi" w:hAnsiTheme="majorHAnsi"/>
        </w:rPr>
        <w:t>reviewed</w:t>
      </w:r>
      <w:r w:rsidR="007B574F">
        <w:rPr>
          <w:rFonts w:asciiTheme="majorHAnsi" w:hAnsiTheme="majorHAnsi"/>
        </w:rPr>
        <w:t xml:space="preserve"> the preliminary statement </w:t>
      </w:r>
      <w:r w:rsidR="002046D2">
        <w:rPr>
          <w:rFonts w:asciiTheme="majorHAnsi" w:hAnsiTheme="majorHAnsi"/>
        </w:rPr>
        <w:t xml:space="preserve">of proceeds </w:t>
      </w:r>
      <w:r w:rsidR="007B574F">
        <w:rPr>
          <w:rFonts w:asciiTheme="majorHAnsi" w:hAnsiTheme="majorHAnsi"/>
        </w:rPr>
        <w:t xml:space="preserve">from the </w:t>
      </w:r>
      <w:r w:rsidR="002E79B8">
        <w:rPr>
          <w:rFonts w:asciiTheme="majorHAnsi" w:hAnsiTheme="majorHAnsi"/>
        </w:rPr>
        <w:t>sale of retired equipment by</w:t>
      </w:r>
      <w:r w:rsidR="002046D2" w:rsidRPr="002046D2">
        <w:rPr>
          <w:rFonts w:asciiTheme="majorHAnsi" w:hAnsiTheme="majorHAnsi"/>
        </w:rPr>
        <w:t xml:space="preserve"> </w:t>
      </w:r>
      <w:r w:rsidR="002046D2">
        <w:rPr>
          <w:rFonts w:asciiTheme="majorHAnsi" w:hAnsiTheme="majorHAnsi"/>
        </w:rPr>
        <w:t>Henderson Auctions</w:t>
      </w:r>
      <w:r w:rsidR="002E79B8">
        <w:rPr>
          <w:rFonts w:asciiTheme="majorHAnsi" w:hAnsiTheme="majorHAnsi"/>
        </w:rPr>
        <w:t>.</w:t>
      </w:r>
    </w:p>
    <w:p w:rsidR="007B574F" w:rsidRDefault="007B574F" w:rsidP="0085350F">
      <w:pPr>
        <w:pStyle w:val="NoSpacing"/>
        <w:tabs>
          <w:tab w:val="left" w:pos="1560"/>
          <w:tab w:val="left" w:pos="4260"/>
        </w:tabs>
        <w:spacing w:after="2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Mr. Miserendino described a Memorandum of Agreement (MOA) that will be signed by CPRA and all levee districts, for the purpose of contributing funds for the development of a levee permit system.</w:t>
      </w:r>
      <w:r w:rsidR="002E79B8">
        <w:rPr>
          <w:rFonts w:asciiTheme="majorHAnsi" w:hAnsiTheme="majorHAnsi"/>
        </w:rPr>
        <w:t xml:space="preserve"> The Committee unanimously recommended approval by the Board.</w:t>
      </w:r>
    </w:p>
    <w:p w:rsidR="007B574F" w:rsidRPr="00821935" w:rsidRDefault="007B574F" w:rsidP="0085350F">
      <w:pPr>
        <w:pStyle w:val="NoSpacing"/>
        <w:tabs>
          <w:tab w:val="left" w:pos="1560"/>
          <w:tab w:val="left" w:pos="4260"/>
        </w:tabs>
        <w:spacing w:after="20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Mr. Miserendino led a discussion about </w:t>
      </w:r>
      <w:r w:rsidR="002E79B8">
        <w:rPr>
          <w:rFonts w:asciiTheme="majorHAnsi" w:hAnsiTheme="majorHAnsi"/>
        </w:rPr>
        <w:t xml:space="preserve">next year’s </w:t>
      </w:r>
      <w:r>
        <w:rPr>
          <w:rFonts w:asciiTheme="majorHAnsi" w:hAnsiTheme="majorHAnsi"/>
        </w:rPr>
        <w:t>ad valorem taxes.</w:t>
      </w:r>
      <w:r w:rsidR="00FE76A2">
        <w:rPr>
          <w:rFonts w:asciiTheme="majorHAnsi" w:hAnsiTheme="majorHAnsi"/>
        </w:rPr>
        <w:t xml:space="preserve"> </w:t>
      </w:r>
      <w:r w:rsidR="002E79B8">
        <w:rPr>
          <w:rFonts w:asciiTheme="majorHAnsi" w:hAnsiTheme="majorHAnsi"/>
        </w:rPr>
        <w:t>The millage for West Jefferson Levee District will roll forward for 2013. The millage for Algiers Levee District will roll forward for 2014.</w:t>
      </w:r>
      <w:r w:rsidR="00FE76A2">
        <w:rPr>
          <w:rFonts w:asciiTheme="majorHAnsi" w:hAnsiTheme="majorHAnsi"/>
        </w:rPr>
        <w:t xml:space="preserve"> </w:t>
      </w:r>
      <w:r w:rsidR="002E79B8">
        <w:rPr>
          <w:rFonts w:asciiTheme="majorHAnsi" w:hAnsiTheme="majorHAnsi"/>
        </w:rPr>
        <w:t>R</w:t>
      </w:r>
      <w:r w:rsidR="00FE76A2">
        <w:rPr>
          <w:rFonts w:asciiTheme="majorHAnsi" w:hAnsiTheme="majorHAnsi"/>
        </w:rPr>
        <w:t xml:space="preserve">esolutions for both </w:t>
      </w:r>
      <w:r w:rsidR="002E79B8">
        <w:rPr>
          <w:rFonts w:asciiTheme="majorHAnsi" w:hAnsiTheme="majorHAnsi"/>
        </w:rPr>
        <w:t xml:space="preserve">tax </w:t>
      </w:r>
      <w:proofErr w:type="spellStart"/>
      <w:r w:rsidR="00FE76A2">
        <w:rPr>
          <w:rFonts w:asciiTheme="majorHAnsi" w:hAnsiTheme="majorHAnsi"/>
        </w:rPr>
        <w:t>millages</w:t>
      </w:r>
      <w:proofErr w:type="spellEnd"/>
      <w:r w:rsidR="00FE76A2">
        <w:rPr>
          <w:rFonts w:asciiTheme="majorHAnsi" w:hAnsiTheme="majorHAnsi"/>
        </w:rPr>
        <w:t xml:space="preserve"> will be presented at the Board meeting. The Committee unanimously recommended approval by the Board.</w:t>
      </w:r>
    </w:p>
    <w:p w:rsidR="009C4AA2" w:rsidRPr="005D0A45" w:rsidRDefault="009356A6" w:rsidP="0085350F">
      <w:pPr>
        <w:pStyle w:val="NoSpacing"/>
        <w:spacing w:after="200"/>
        <w:jc w:val="both"/>
        <w:rPr>
          <w:rFonts w:ascii="Cambria" w:hAnsi="Cambria"/>
        </w:rPr>
      </w:pPr>
      <w:r w:rsidRPr="005D0A45">
        <w:rPr>
          <w:rFonts w:ascii="Cambria" w:hAnsi="Cambria"/>
        </w:rPr>
        <w:t>Mr. Dauphin</w:t>
      </w:r>
      <w:r w:rsidR="009C4AA2" w:rsidRPr="005D0A45">
        <w:rPr>
          <w:rFonts w:ascii="Cambria" w:hAnsi="Cambria"/>
        </w:rPr>
        <w:t xml:space="preserve"> announced that the next regu</w:t>
      </w:r>
      <w:r w:rsidR="00907183" w:rsidRPr="005D0A45">
        <w:rPr>
          <w:rFonts w:ascii="Cambria" w:hAnsi="Cambria"/>
        </w:rPr>
        <w:t>larly scheduled Committee m</w:t>
      </w:r>
      <w:r w:rsidR="009C4AA2" w:rsidRPr="005D0A45">
        <w:rPr>
          <w:rFonts w:ascii="Cambria" w:hAnsi="Cambria"/>
        </w:rPr>
        <w:t xml:space="preserve">eeting will be held on </w:t>
      </w:r>
      <w:r w:rsidR="00E42B60" w:rsidRPr="005D0A45">
        <w:rPr>
          <w:rFonts w:ascii="Cambria" w:hAnsi="Cambria"/>
        </w:rPr>
        <w:t xml:space="preserve">Tuesday, </w:t>
      </w:r>
      <w:r w:rsidR="00FE76A2">
        <w:rPr>
          <w:rFonts w:ascii="Cambria" w:hAnsi="Cambria"/>
        </w:rPr>
        <w:t>June 11</w:t>
      </w:r>
      <w:r w:rsidR="0031699E" w:rsidRPr="005D0A45">
        <w:rPr>
          <w:rFonts w:ascii="Cambria" w:hAnsi="Cambria"/>
        </w:rPr>
        <w:t>, 2013</w:t>
      </w:r>
      <w:r w:rsidR="009C4AA2" w:rsidRPr="005D0A45">
        <w:rPr>
          <w:rFonts w:ascii="Cambria" w:hAnsi="Cambria"/>
        </w:rPr>
        <w:t xml:space="preserve"> at 6:00 </w:t>
      </w:r>
      <w:r w:rsidR="00BD7B31" w:rsidRPr="005D0A45">
        <w:rPr>
          <w:rFonts w:ascii="Cambria" w:hAnsi="Cambria"/>
        </w:rPr>
        <w:t>PM</w:t>
      </w:r>
      <w:r w:rsidR="009C4AA2" w:rsidRPr="005D0A45">
        <w:rPr>
          <w:rFonts w:ascii="Cambria" w:hAnsi="Cambria"/>
        </w:rPr>
        <w:t xml:space="preserve"> in the </w:t>
      </w:r>
      <w:r w:rsidR="00FE76A2">
        <w:rPr>
          <w:rFonts w:ascii="Cambria" w:hAnsi="Cambria"/>
        </w:rPr>
        <w:t>Board Room</w:t>
      </w:r>
      <w:r w:rsidR="009C4AA2" w:rsidRPr="005D0A45">
        <w:rPr>
          <w:rFonts w:ascii="Cambria" w:hAnsi="Cambria"/>
        </w:rPr>
        <w:t xml:space="preserve"> at the SLFPA</w:t>
      </w:r>
      <w:r w:rsidR="00BE4B4F" w:rsidRPr="005D0A45">
        <w:rPr>
          <w:rFonts w:ascii="Cambria" w:hAnsi="Cambria"/>
        </w:rPr>
        <w:t xml:space="preserve"> – </w:t>
      </w:r>
      <w:r w:rsidR="009C4AA2" w:rsidRPr="005D0A45">
        <w:rPr>
          <w:rFonts w:ascii="Cambria" w:hAnsi="Cambria"/>
        </w:rPr>
        <w:t>W Office, 7001 River Road, Marrero, Louisiana.</w:t>
      </w:r>
    </w:p>
    <w:p w:rsidR="0031699E" w:rsidRPr="005D0A45" w:rsidRDefault="009C4AA2" w:rsidP="0085350F">
      <w:pPr>
        <w:pStyle w:val="NoSpacing"/>
        <w:spacing w:after="200"/>
        <w:rPr>
          <w:rFonts w:ascii="Cambria" w:hAnsi="Cambria"/>
        </w:rPr>
      </w:pPr>
      <w:r w:rsidRPr="005D0A45">
        <w:rPr>
          <w:rFonts w:ascii="Cambria" w:hAnsi="Cambria"/>
        </w:rPr>
        <w:t>There being no further business, the meeting</w:t>
      </w:r>
      <w:r w:rsidR="00FE76A2">
        <w:rPr>
          <w:rFonts w:ascii="Cambria" w:hAnsi="Cambria"/>
        </w:rPr>
        <w:t xml:space="preserve"> adjourned at approximately 6:52</w:t>
      </w:r>
      <w:r w:rsidRPr="005D0A45">
        <w:rPr>
          <w:rFonts w:ascii="Cambria" w:hAnsi="Cambria"/>
        </w:rPr>
        <w:t xml:space="preserve"> </w:t>
      </w:r>
      <w:r w:rsidR="00BD7B31" w:rsidRPr="005D0A45">
        <w:rPr>
          <w:rFonts w:ascii="Cambria" w:hAnsi="Cambria"/>
        </w:rPr>
        <w:t>PM</w:t>
      </w:r>
      <w:r w:rsidRPr="005D0A45">
        <w:rPr>
          <w:rFonts w:ascii="Cambria" w:hAnsi="Cambria"/>
        </w:rPr>
        <w:t>.</w:t>
      </w:r>
    </w:p>
    <w:p w:rsidR="009C4AA2" w:rsidRPr="0031699E" w:rsidRDefault="0031699E" w:rsidP="0031699E">
      <w:pPr>
        <w:tabs>
          <w:tab w:val="left" w:pos="7050"/>
        </w:tabs>
      </w:pPr>
      <w:r>
        <w:tab/>
      </w:r>
    </w:p>
    <w:sectPr w:rsidR="009C4AA2" w:rsidRPr="0031699E" w:rsidSect="008535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080" w:bottom="1440" w:left="1080" w:header="720" w:footer="11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10" w:rsidRDefault="00286B10" w:rsidP="00445A0C">
      <w:pPr>
        <w:spacing w:after="0" w:line="240" w:lineRule="auto"/>
      </w:pPr>
      <w:r>
        <w:separator/>
      </w:r>
    </w:p>
  </w:endnote>
  <w:endnote w:type="continuationSeparator" w:id="0">
    <w:p w:rsidR="00286B10" w:rsidRDefault="00286B10" w:rsidP="00445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6AE" w:rsidRDefault="005D06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20776571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3398" w:rsidRPr="00CF3398" w:rsidRDefault="00CF3398">
        <w:pPr>
          <w:pStyle w:val="Footer"/>
          <w:jc w:val="center"/>
          <w:rPr>
            <w:sz w:val="20"/>
          </w:rPr>
        </w:pPr>
        <w:r w:rsidRPr="00CF3398">
          <w:rPr>
            <w:sz w:val="20"/>
          </w:rPr>
          <w:fldChar w:fldCharType="begin"/>
        </w:r>
        <w:r w:rsidRPr="00CF3398">
          <w:rPr>
            <w:sz w:val="20"/>
          </w:rPr>
          <w:instrText xml:space="preserve"> PAGE   \* MERGEFORMAT </w:instrText>
        </w:r>
        <w:r w:rsidRPr="00CF3398">
          <w:rPr>
            <w:sz w:val="20"/>
          </w:rPr>
          <w:fldChar w:fldCharType="separate"/>
        </w:r>
        <w:r w:rsidR="0085350F">
          <w:rPr>
            <w:noProof/>
            <w:sz w:val="20"/>
          </w:rPr>
          <w:t>1</w:t>
        </w:r>
        <w:r w:rsidRPr="00CF3398">
          <w:rPr>
            <w:noProof/>
            <w:sz w:val="20"/>
          </w:rPr>
          <w:fldChar w:fldCharType="end"/>
        </w:r>
      </w:p>
    </w:sdtContent>
  </w:sdt>
  <w:p w:rsidR="00286B10" w:rsidRPr="003C5186" w:rsidRDefault="00286B10" w:rsidP="003C5186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6AE" w:rsidRDefault="005D06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10" w:rsidRDefault="00286B10" w:rsidP="00445A0C">
      <w:pPr>
        <w:spacing w:after="0" w:line="240" w:lineRule="auto"/>
      </w:pPr>
      <w:r>
        <w:separator/>
      </w:r>
    </w:p>
  </w:footnote>
  <w:footnote w:type="continuationSeparator" w:id="0">
    <w:p w:rsidR="00286B10" w:rsidRDefault="00286B10" w:rsidP="00445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6AE" w:rsidRDefault="005D06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10" w:rsidRDefault="00286B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6AE" w:rsidRDefault="005D06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46"/>
    <w:rsid w:val="0000240D"/>
    <w:rsid w:val="000046F6"/>
    <w:rsid w:val="0007595D"/>
    <w:rsid w:val="00076F30"/>
    <w:rsid w:val="000A1019"/>
    <w:rsid w:val="000A1C14"/>
    <w:rsid w:val="000B5AEE"/>
    <w:rsid w:val="000C5753"/>
    <w:rsid w:val="000D0A78"/>
    <w:rsid w:val="000F19C7"/>
    <w:rsid w:val="00106FC4"/>
    <w:rsid w:val="001131A1"/>
    <w:rsid w:val="001144CA"/>
    <w:rsid w:val="00141F7C"/>
    <w:rsid w:val="0014347E"/>
    <w:rsid w:val="00156175"/>
    <w:rsid w:val="00176C10"/>
    <w:rsid w:val="001877F7"/>
    <w:rsid w:val="001926EC"/>
    <w:rsid w:val="001A03A2"/>
    <w:rsid w:val="001A0AC3"/>
    <w:rsid w:val="001A19F6"/>
    <w:rsid w:val="001B3448"/>
    <w:rsid w:val="001C0066"/>
    <w:rsid w:val="001C65C6"/>
    <w:rsid w:val="001F2F56"/>
    <w:rsid w:val="002046D2"/>
    <w:rsid w:val="00210134"/>
    <w:rsid w:val="00212A2D"/>
    <w:rsid w:val="0021425F"/>
    <w:rsid w:val="00216F22"/>
    <w:rsid w:val="00223046"/>
    <w:rsid w:val="002279B1"/>
    <w:rsid w:val="00236E4C"/>
    <w:rsid w:val="00274873"/>
    <w:rsid w:val="0028627A"/>
    <w:rsid w:val="00286B10"/>
    <w:rsid w:val="00292A62"/>
    <w:rsid w:val="00294A55"/>
    <w:rsid w:val="002B74E5"/>
    <w:rsid w:val="002E69E7"/>
    <w:rsid w:val="002E79B8"/>
    <w:rsid w:val="0031699E"/>
    <w:rsid w:val="00327853"/>
    <w:rsid w:val="003412FA"/>
    <w:rsid w:val="00342C96"/>
    <w:rsid w:val="003456DF"/>
    <w:rsid w:val="00357B14"/>
    <w:rsid w:val="0038330E"/>
    <w:rsid w:val="003A313D"/>
    <w:rsid w:val="003C5186"/>
    <w:rsid w:val="003D0B9A"/>
    <w:rsid w:val="003E039D"/>
    <w:rsid w:val="00402868"/>
    <w:rsid w:val="004214AF"/>
    <w:rsid w:val="00445A0C"/>
    <w:rsid w:val="00450B24"/>
    <w:rsid w:val="00460DDC"/>
    <w:rsid w:val="00475E6B"/>
    <w:rsid w:val="0048288F"/>
    <w:rsid w:val="004832E8"/>
    <w:rsid w:val="00492474"/>
    <w:rsid w:val="00495C89"/>
    <w:rsid w:val="00496231"/>
    <w:rsid w:val="004B4D4F"/>
    <w:rsid w:val="004D4A64"/>
    <w:rsid w:val="00501B3A"/>
    <w:rsid w:val="005345F5"/>
    <w:rsid w:val="005443AC"/>
    <w:rsid w:val="005675CF"/>
    <w:rsid w:val="005A17D5"/>
    <w:rsid w:val="005C6D6F"/>
    <w:rsid w:val="005D06AE"/>
    <w:rsid w:val="005D0A45"/>
    <w:rsid w:val="005E5392"/>
    <w:rsid w:val="005F364F"/>
    <w:rsid w:val="005F43A5"/>
    <w:rsid w:val="00603622"/>
    <w:rsid w:val="0060527E"/>
    <w:rsid w:val="00635094"/>
    <w:rsid w:val="006361A8"/>
    <w:rsid w:val="0066076F"/>
    <w:rsid w:val="00674743"/>
    <w:rsid w:val="00682C59"/>
    <w:rsid w:val="006840B9"/>
    <w:rsid w:val="00694F56"/>
    <w:rsid w:val="0069715E"/>
    <w:rsid w:val="006A3CD6"/>
    <w:rsid w:val="006C231B"/>
    <w:rsid w:val="006E7FBD"/>
    <w:rsid w:val="006F4D0A"/>
    <w:rsid w:val="00703863"/>
    <w:rsid w:val="0073482D"/>
    <w:rsid w:val="0075087D"/>
    <w:rsid w:val="00752479"/>
    <w:rsid w:val="007614DF"/>
    <w:rsid w:val="00797A58"/>
    <w:rsid w:val="007A3998"/>
    <w:rsid w:val="007A5246"/>
    <w:rsid w:val="007B574F"/>
    <w:rsid w:val="007D616B"/>
    <w:rsid w:val="007D6495"/>
    <w:rsid w:val="007F537F"/>
    <w:rsid w:val="008022B8"/>
    <w:rsid w:val="00821935"/>
    <w:rsid w:val="008268B6"/>
    <w:rsid w:val="008302F4"/>
    <w:rsid w:val="0085350F"/>
    <w:rsid w:val="00856684"/>
    <w:rsid w:val="00857646"/>
    <w:rsid w:val="008635C8"/>
    <w:rsid w:val="00892F1C"/>
    <w:rsid w:val="008A5547"/>
    <w:rsid w:val="008E52D5"/>
    <w:rsid w:val="00905F53"/>
    <w:rsid w:val="00905F64"/>
    <w:rsid w:val="00907183"/>
    <w:rsid w:val="009356A6"/>
    <w:rsid w:val="00956C7F"/>
    <w:rsid w:val="00962F29"/>
    <w:rsid w:val="009746A2"/>
    <w:rsid w:val="009C4AA2"/>
    <w:rsid w:val="009D4A68"/>
    <w:rsid w:val="009D58D8"/>
    <w:rsid w:val="009D6D46"/>
    <w:rsid w:val="00A00617"/>
    <w:rsid w:val="00A069E9"/>
    <w:rsid w:val="00A41798"/>
    <w:rsid w:val="00A46C30"/>
    <w:rsid w:val="00A8543E"/>
    <w:rsid w:val="00AA5277"/>
    <w:rsid w:val="00AF696A"/>
    <w:rsid w:val="00B0496F"/>
    <w:rsid w:val="00B079EA"/>
    <w:rsid w:val="00B12E4E"/>
    <w:rsid w:val="00B55F38"/>
    <w:rsid w:val="00B66AAC"/>
    <w:rsid w:val="00B95713"/>
    <w:rsid w:val="00BD782A"/>
    <w:rsid w:val="00BD7B31"/>
    <w:rsid w:val="00BE2736"/>
    <w:rsid w:val="00BE3C1A"/>
    <w:rsid w:val="00BE4B4F"/>
    <w:rsid w:val="00BF7E3E"/>
    <w:rsid w:val="00C15291"/>
    <w:rsid w:val="00C17C17"/>
    <w:rsid w:val="00C24865"/>
    <w:rsid w:val="00C44B86"/>
    <w:rsid w:val="00C51D40"/>
    <w:rsid w:val="00C53024"/>
    <w:rsid w:val="00C579D0"/>
    <w:rsid w:val="00C6395F"/>
    <w:rsid w:val="00C6787F"/>
    <w:rsid w:val="00C76A5C"/>
    <w:rsid w:val="00CB6169"/>
    <w:rsid w:val="00CB6CEC"/>
    <w:rsid w:val="00CC3718"/>
    <w:rsid w:val="00CE6346"/>
    <w:rsid w:val="00CF3398"/>
    <w:rsid w:val="00D32740"/>
    <w:rsid w:val="00D35B6F"/>
    <w:rsid w:val="00D4546D"/>
    <w:rsid w:val="00D71350"/>
    <w:rsid w:val="00D71488"/>
    <w:rsid w:val="00D744C0"/>
    <w:rsid w:val="00DA0458"/>
    <w:rsid w:val="00DA0C35"/>
    <w:rsid w:val="00DA2592"/>
    <w:rsid w:val="00DC51F7"/>
    <w:rsid w:val="00E00EDC"/>
    <w:rsid w:val="00E42B60"/>
    <w:rsid w:val="00E71D39"/>
    <w:rsid w:val="00E72013"/>
    <w:rsid w:val="00E87219"/>
    <w:rsid w:val="00EA5E4F"/>
    <w:rsid w:val="00EC1C93"/>
    <w:rsid w:val="00F04219"/>
    <w:rsid w:val="00F0727E"/>
    <w:rsid w:val="00F56154"/>
    <w:rsid w:val="00F57831"/>
    <w:rsid w:val="00F65386"/>
    <w:rsid w:val="00F718B3"/>
    <w:rsid w:val="00F85A02"/>
    <w:rsid w:val="00F90BD2"/>
    <w:rsid w:val="00FA7AFD"/>
    <w:rsid w:val="00FB79E3"/>
    <w:rsid w:val="00FC4CAE"/>
    <w:rsid w:val="00FE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0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A0C"/>
  </w:style>
  <w:style w:type="paragraph" w:styleId="Footer">
    <w:name w:val="footer"/>
    <w:basedOn w:val="Normal"/>
    <w:link w:val="FooterChar"/>
    <w:uiPriority w:val="99"/>
    <w:unhideWhenUsed/>
    <w:rsid w:val="0044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A0C"/>
  </w:style>
  <w:style w:type="paragraph" w:styleId="BalloonText">
    <w:name w:val="Balloon Text"/>
    <w:basedOn w:val="Normal"/>
    <w:link w:val="BalloonTextChar"/>
    <w:uiPriority w:val="99"/>
    <w:semiHidden/>
    <w:unhideWhenUsed/>
    <w:rsid w:val="0034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FA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682C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30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4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A0C"/>
  </w:style>
  <w:style w:type="paragraph" w:styleId="Footer">
    <w:name w:val="footer"/>
    <w:basedOn w:val="Normal"/>
    <w:link w:val="FooterChar"/>
    <w:uiPriority w:val="99"/>
    <w:unhideWhenUsed/>
    <w:rsid w:val="00445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A0C"/>
  </w:style>
  <w:style w:type="paragraph" w:styleId="BalloonText">
    <w:name w:val="Balloon Text"/>
    <w:basedOn w:val="Normal"/>
    <w:link w:val="BalloonTextChar"/>
    <w:uiPriority w:val="99"/>
    <w:semiHidden/>
    <w:unhideWhenUsed/>
    <w:rsid w:val="0034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2FA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682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7F383-4DDC-4679-8FB6-7F2136EF7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Janis Rogers</cp:lastModifiedBy>
  <cp:revision>2</cp:revision>
  <cp:lastPrinted>2013-06-07T15:11:00Z</cp:lastPrinted>
  <dcterms:created xsi:type="dcterms:W3CDTF">2013-06-10T15:27:00Z</dcterms:created>
  <dcterms:modified xsi:type="dcterms:W3CDTF">2013-06-10T15:27:00Z</dcterms:modified>
</cp:coreProperties>
</file>